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6F2A" w14:textId="77777777" w:rsidR="00A748BE" w:rsidRPr="00A748BE" w:rsidRDefault="00E23AA1" w:rsidP="00A748BE">
      <w:pPr>
        <w:spacing w:after="0"/>
        <w:jc w:val="center"/>
        <w:rPr>
          <w:b/>
          <w:sz w:val="32"/>
          <w:szCs w:val="24"/>
        </w:rPr>
      </w:pPr>
      <w:r w:rsidRPr="00A748BE">
        <w:rPr>
          <w:b/>
          <w:sz w:val="32"/>
          <w:szCs w:val="24"/>
        </w:rPr>
        <w:t xml:space="preserve">Développement d'un système de </w:t>
      </w:r>
      <w:proofErr w:type="spellStart"/>
      <w:r w:rsidRPr="00A748BE">
        <w:rPr>
          <w:b/>
          <w:sz w:val="32"/>
          <w:szCs w:val="24"/>
        </w:rPr>
        <w:t>préconcentration</w:t>
      </w:r>
      <w:proofErr w:type="spellEnd"/>
      <w:r w:rsidRPr="00A748BE">
        <w:rPr>
          <w:b/>
          <w:sz w:val="32"/>
          <w:szCs w:val="24"/>
        </w:rPr>
        <w:t xml:space="preserve"> pour </w:t>
      </w:r>
    </w:p>
    <w:p w14:paraId="1B175273" w14:textId="2110BD28" w:rsidR="00E23AA1" w:rsidRPr="00A748BE" w:rsidRDefault="00E23AA1" w:rsidP="00A748BE">
      <w:pPr>
        <w:spacing w:after="0"/>
        <w:jc w:val="center"/>
        <w:rPr>
          <w:b/>
          <w:sz w:val="32"/>
          <w:szCs w:val="24"/>
        </w:rPr>
      </w:pPr>
      <w:proofErr w:type="gramStart"/>
      <w:r w:rsidRPr="00A748BE">
        <w:rPr>
          <w:b/>
          <w:sz w:val="32"/>
          <w:szCs w:val="24"/>
        </w:rPr>
        <w:t>la</w:t>
      </w:r>
      <w:proofErr w:type="gramEnd"/>
      <w:r w:rsidRPr="00A748BE">
        <w:rPr>
          <w:b/>
          <w:sz w:val="32"/>
          <w:szCs w:val="24"/>
        </w:rPr>
        <w:t xml:space="preserve"> détection des contaminants émergents </w:t>
      </w:r>
    </w:p>
    <w:p w14:paraId="11A2E047" w14:textId="77777777" w:rsidR="00E23AA1" w:rsidRDefault="00E23AA1" w:rsidP="00E23AA1"/>
    <w:p w14:paraId="0C21E4BA" w14:textId="2835AED5" w:rsidR="00DD6D38" w:rsidRPr="00A748BE" w:rsidRDefault="00DD6D38" w:rsidP="00DD6D38">
      <w:pPr>
        <w:rPr>
          <w:b/>
          <w:bCs/>
          <w:u w:val="single"/>
        </w:rPr>
      </w:pPr>
      <w:r w:rsidRPr="00A748BE">
        <w:rPr>
          <w:b/>
          <w:bCs/>
          <w:u w:val="single"/>
        </w:rPr>
        <w:t xml:space="preserve">Contexte </w:t>
      </w:r>
    </w:p>
    <w:p w14:paraId="2DF0C834" w14:textId="32CBB916" w:rsidR="00E23AA1" w:rsidRDefault="00E23AA1" w:rsidP="00A748BE">
      <w:pPr>
        <w:spacing w:after="0"/>
      </w:pPr>
      <w:r>
        <w:t>Ce</w:t>
      </w:r>
      <w:r w:rsidR="00DD6D38">
        <w:t xml:space="preserve">tte </w:t>
      </w:r>
      <w:r w:rsidR="005C5F1B">
        <w:t xml:space="preserve">mission </w:t>
      </w:r>
      <w:r>
        <w:t>fait partie d'un projet global intitulé CAPTAIN AD HOC, dont l'objectif est de développer une stratégie analytique pour détecter, in situ et en temps réel, les polluants émergents fréquemment trouvés dans les environnements aquatiques, tels que les résidus de pesticides ou de médicaments.</w:t>
      </w:r>
      <w:r w:rsidR="00DD6D38">
        <w:t xml:space="preserve"> </w:t>
      </w:r>
      <w:r>
        <w:t>En raison des niveaux de concentration des polluants émergents et de la nature complexe des matrices dans lesquelles ils se trouvent, l'analyse directe est souvent impossible sans un prétraitement de l'échantillon avant l'analyse. Alors que les capteurs modifiés par des molécules de reconnaissance ont montré de très bonnes capacités à détecter leur cible d'une manière spécifique, les performances analytiques présentées dans la littérature sont souvent inférieures aux performances requises pour une application environnementale.</w:t>
      </w:r>
    </w:p>
    <w:p w14:paraId="17691635" w14:textId="3585AA39" w:rsidR="005C5F1B" w:rsidRDefault="005C5F1B" w:rsidP="00A748BE">
      <w:pPr>
        <w:spacing w:after="0"/>
      </w:pPr>
    </w:p>
    <w:p w14:paraId="63E024AC" w14:textId="1802B7C2" w:rsidR="005C5F1B" w:rsidRPr="005C5F1B" w:rsidRDefault="005C5F1B" w:rsidP="00A748BE">
      <w:pPr>
        <w:spacing w:after="0"/>
        <w:rPr>
          <w:b/>
          <w:bCs/>
          <w:u w:val="single"/>
        </w:rPr>
      </w:pPr>
      <w:r w:rsidRPr="005C5F1B">
        <w:rPr>
          <w:b/>
          <w:bCs/>
          <w:u w:val="single"/>
        </w:rPr>
        <w:t>Mission</w:t>
      </w:r>
    </w:p>
    <w:p w14:paraId="79331A2D" w14:textId="77777777" w:rsidR="005C5F1B" w:rsidRDefault="005C5F1B" w:rsidP="00A748BE">
      <w:pPr>
        <w:spacing w:after="0"/>
      </w:pPr>
      <w:r>
        <w:t xml:space="preserve">Développer un système de </w:t>
      </w:r>
      <w:proofErr w:type="spellStart"/>
      <w:r w:rsidR="00E23AA1">
        <w:t>préconcentration</w:t>
      </w:r>
      <w:proofErr w:type="spellEnd"/>
      <w:r w:rsidR="00E23AA1">
        <w:t xml:space="preserve"> compatible avec </w:t>
      </w:r>
      <w:r>
        <w:t>une</w:t>
      </w:r>
      <w:r w:rsidR="00E23AA1">
        <w:t xml:space="preserve"> détection électrochimique</w:t>
      </w:r>
      <w:r>
        <w:t>, et automatisable</w:t>
      </w:r>
      <w:r w:rsidR="00E23AA1">
        <w:t xml:space="preserve"> pour fournir une analyse à haute fréquence ou même continue. Elle doit pouvoir être déployée hors ligne ou en ligne sur site. </w:t>
      </w:r>
    </w:p>
    <w:p w14:paraId="093D4C49" w14:textId="63D3F937" w:rsidR="00E23AA1" w:rsidRDefault="005C5F1B" w:rsidP="00A748BE">
      <w:pPr>
        <w:spacing w:after="0"/>
      </w:pPr>
      <w:r>
        <w:t xml:space="preserve">Pour cela, l’ingénieur recruté aura pour mission de développer </w:t>
      </w:r>
      <w:r w:rsidR="00E23AA1">
        <w:t xml:space="preserve">: </w:t>
      </w:r>
    </w:p>
    <w:p w14:paraId="0FA43462" w14:textId="656D8C25" w:rsidR="00E23AA1" w:rsidRDefault="00E23AA1" w:rsidP="005C5F1B">
      <w:pPr>
        <w:spacing w:after="0"/>
      </w:pPr>
      <w:r>
        <w:t xml:space="preserve">- Une </w:t>
      </w:r>
      <w:r w:rsidR="005C5F1B">
        <w:t xml:space="preserve">méthode </w:t>
      </w:r>
      <w:r>
        <w:t xml:space="preserve">de piégeage des molécules d'intérêt </w:t>
      </w:r>
      <w:r w:rsidR="005C5F1B">
        <w:t xml:space="preserve">en se basant sur les méthodes de </w:t>
      </w:r>
      <w:proofErr w:type="spellStart"/>
      <w:r w:rsidR="005C5F1B">
        <w:t>préconcentration</w:t>
      </w:r>
      <w:proofErr w:type="spellEnd"/>
      <w:r w:rsidR="005C5F1B">
        <w:t xml:space="preserve"> et de purification actuellement utilisées</w:t>
      </w:r>
    </w:p>
    <w:p w14:paraId="297A5F5B" w14:textId="127B88A4" w:rsidR="00E23AA1" w:rsidRDefault="00E23AA1" w:rsidP="005C5F1B">
      <w:pPr>
        <w:spacing w:after="0"/>
      </w:pPr>
      <w:r>
        <w:t xml:space="preserve">- Une </w:t>
      </w:r>
      <w:r w:rsidR="005C5F1B">
        <w:t>méthode</w:t>
      </w:r>
      <w:r>
        <w:t xml:space="preserve"> de désorption ou d'élution via une solution dont les propriétés (polarité, force ionique) s</w:t>
      </w:r>
      <w:r w:rsidR="005C5F1B">
        <w:t>er</w:t>
      </w:r>
      <w:r>
        <w:t>ont compatibles avec une détection électrochimique</w:t>
      </w:r>
      <w:r w:rsidR="005C5F1B">
        <w:t>.</w:t>
      </w:r>
    </w:p>
    <w:p w14:paraId="5FD1F594" w14:textId="59EBF5CF" w:rsidR="00677168" w:rsidRDefault="00677168" w:rsidP="00A748BE">
      <w:pPr>
        <w:spacing w:after="0"/>
      </w:pPr>
    </w:p>
    <w:p w14:paraId="171F04BE" w14:textId="782273F7" w:rsidR="005C5F1B" w:rsidRPr="00A748BE" w:rsidRDefault="005C5F1B" w:rsidP="005C5F1B">
      <w:pPr>
        <w:spacing w:after="0"/>
        <w:rPr>
          <w:b/>
          <w:bCs/>
          <w:u w:val="single"/>
        </w:rPr>
      </w:pPr>
      <w:r w:rsidRPr="00A748BE">
        <w:rPr>
          <w:b/>
          <w:bCs/>
          <w:u w:val="single"/>
        </w:rPr>
        <w:t xml:space="preserve">Compétences </w:t>
      </w:r>
    </w:p>
    <w:p w14:paraId="1C05A645" w14:textId="44F5828A" w:rsidR="005C5F1B" w:rsidRPr="00DD6D38" w:rsidRDefault="005C5F1B" w:rsidP="005C5F1B">
      <w:pPr>
        <w:pStyle w:val="Paragraphedeliste"/>
        <w:numPr>
          <w:ilvl w:val="0"/>
          <w:numId w:val="7"/>
        </w:numPr>
        <w:spacing w:after="0"/>
      </w:pPr>
      <w:r>
        <w:t>Master ou Ingénieur en chimie analytique</w:t>
      </w:r>
    </w:p>
    <w:p w14:paraId="1FC87637" w14:textId="7D4806B9" w:rsidR="005C5F1B" w:rsidRDefault="005C5F1B" w:rsidP="005C5F1B">
      <w:pPr>
        <w:pStyle w:val="Paragraphedeliste"/>
        <w:numPr>
          <w:ilvl w:val="0"/>
          <w:numId w:val="7"/>
        </w:numPr>
        <w:spacing w:after="0"/>
      </w:pPr>
      <w:r>
        <w:t xml:space="preserve">Connaissance des méthodes d’analyses des </w:t>
      </w:r>
      <w:r w:rsidR="00FD2186">
        <w:t xml:space="preserve">composés </w:t>
      </w:r>
      <w:r>
        <w:t>organiques</w:t>
      </w:r>
    </w:p>
    <w:p w14:paraId="686BEAF4" w14:textId="18548391" w:rsidR="005C5F1B" w:rsidRDefault="005C5F1B" w:rsidP="005C5F1B">
      <w:pPr>
        <w:pStyle w:val="Paragraphedeliste"/>
        <w:numPr>
          <w:ilvl w:val="0"/>
          <w:numId w:val="7"/>
        </w:numPr>
        <w:spacing w:after="0"/>
      </w:pPr>
      <w:r>
        <w:t>Présentation des résultats devant l’équipe projet, veille bibliographique, rédaction de rapports</w:t>
      </w:r>
    </w:p>
    <w:p w14:paraId="628580A3" w14:textId="67D5FE9F" w:rsidR="005C5F1B" w:rsidRDefault="005C5F1B" w:rsidP="005C5F1B">
      <w:pPr>
        <w:pStyle w:val="Paragraphedeliste"/>
        <w:numPr>
          <w:ilvl w:val="0"/>
          <w:numId w:val="7"/>
        </w:numPr>
        <w:spacing w:after="0"/>
      </w:pPr>
      <w:r>
        <w:t xml:space="preserve">Autonomie, initiative et motivation </w:t>
      </w:r>
    </w:p>
    <w:p w14:paraId="1796024A" w14:textId="70E29344" w:rsidR="005C5F1B" w:rsidRDefault="005C5F1B" w:rsidP="005C5F1B">
      <w:pPr>
        <w:pStyle w:val="Paragraphedeliste"/>
        <w:spacing w:after="0"/>
      </w:pPr>
    </w:p>
    <w:p w14:paraId="7AE65F4E" w14:textId="362BCED1" w:rsidR="00DD6D38" w:rsidRPr="00A748BE" w:rsidRDefault="00DD6D38" w:rsidP="00505595">
      <w:pPr>
        <w:spacing w:after="0"/>
        <w:rPr>
          <w:b/>
          <w:bCs/>
          <w:u w:val="single"/>
        </w:rPr>
      </w:pPr>
      <w:r w:rsidRPr="00A748BE">
        <w:rPr>
          <w:b/>
          <w:bCs/>
          <w:u w:val="single"/>
        </w:rPr>
        <w:t>Poste</w:t>
      </w:r>
    </w:p>
    <w:p w14:paraId="325131AB" w14:textId="363C95B4" w:rsidR="00DD6D38" w:rsidRDefault="00DD6D38" w:rsidP="00A748BE">
      <w:pPr>
        <w:pStyle w:val="Paragraphedeliste"/>
        <w:numPr>
          <w:ilvl w:val="0"/>
          <w:numId w:val="6"/>
        </w:numPr>
        <w:spacing w:after="0"/>
      </w:pPr>
      <w:r>
        <w:t>Durée du contrat : CDD 12 mois renouvelable 1 fois</w:t>
      </w:r>
    </w:p>
    <w:p w14:paraId="4D47E219" w14:textId="31FC4690" w:rsidR="00505595" w:rsidRDefault="00505595" w:rsidP="00A748BE">
      <w:pPr>
        <w:pStyle w:val="Paragraphedeliste"/>
        <w:numPr>
          <w:ilvl w:val="0"/>
          <w:numId w:val="6"/>
        </w:numPr>
        <w:spacing w:after="0"/>
      </w:pPr>
      <w:r>
        <w:t>Quotité : temps complet</w:t>
      </w:r>
    </w:p>
    <w:p w14:paraId="37286DCE" w14:textId="4EBFD340" w:rsidR="00DD6D38" w:rsidRDefault="00DD6D38" w:rsidP="00A748BE">
      <w:pPr>
        <w:pStyle w:val="Paragraphedeliste"/>
        <w:numPr>
          <w:ilvl w:val="0"/>
          <w:numId w:val="6"/>
        </w:numPr>
        <w:spacing w:after="0"/>
      </w:pPr>
      <w:r>
        <w:t xml:space="preserve">Prise de fonction : dès que possible </w:t>
      </w:r>
      <w:r w:rsidR="00F56338">
        <w:t>à partir de Mai 2022</w:t>
      </w:r>
    </w:p>
    <w:p w14:paraId="16F091F6" w14:textId="6B32C6CB" w:rsidR="00505595" w:rsidRDefault="00505595" w:rsidP="00A748BE">
      <w:pPr>
        <w:pStyle w:val="Paragraphedeliste"/>
        <w:numPr>
          <w:ilvl w:val="0"/>
          <w:numId w:val="6"/>
        </w:numPr>
        <w:spacing w:after="0"/>
      </w:pPr>
      <w:r>
        <w:t>Lieu de travail : IPREM, Pau</w:t>
      </w:r>
    </w:p>
    <w:p w14:paraId="1DFF7FCE" w14:textId="6DD6BF46" w:rsidR="00DD6D38" w:rsidRDefault="00DD6D38" w:rsidP="00A748BE">
      <w:pPr>
        <w:spacing w:after="0"/>
      </w:pPr>
    </w:p>
    <w:p w14:paraId="6274DE88" w14:textId="090C9164" w:rsidR="00DD6D38" w:rsidRPr="00A748BE" w:rsidRDefault="00DD6D38" w:rsidP="00A748BE">
      <w:pPr>
        <w:spacing w:after="0"/>
        <w:rPr>
          <w:b/>
          <w:bCs/>
          <w:u w:val="single"/>
        </w:rPr>
      </w:pPr>
      <w:r w:rsidRPr="00A748BE">
        <w:rPr>
          <w:b/>
          <w:bCs/>
          <w:u w:val="single"/>
        </w:rPr>
        <w:t>Contact</w:t>
      </w:r>
      <w:r w:rsidR="00A748BE" w:rsidRPr="00A748BE">
        <w:rPr>
          <w:b/>
          <w:bCs/>
          <w:u w:val="single"/>
        </w:rPr>
        <w:t>s</w:t>
      </w:r>
    </w:p>
    <w:p w14:paraId="29E1548D" w14:textId="06446613" w:rsidR="00A748BE" w:rsidRDefault="00A748BE" w:rsidP="00A748BE">
      <w:pPr>
        <w:spacing w:after="0"/>
      </w:pPr>
      <w:r>
        <w:t>CV et lettre de motivation à renvoyer par mail à :</w:t>
      </w:r>
    </w:p>
    <w:p w14:paraId="0558BC45" w14:textId="1867B917" w:rsidR="00DD6D38" w:rsidRDefault="00D705A2" w:rsidP="00A748BE">
      <w:pPr>
        <w:spacing w:after="0"/>
      </w:pPr>
      <w:hyperlink r:id="rId5" w:history="1">
        <w:r w:rsidR="00DD6D38" w:rsidRPr="00C50F2C">
          <w:rPr>
            <w:rStyle w:val="Lienhypertexte"/>
          </w:rPr>
          <w:t>corinne.parat@univ-pau.fr</w:t>
        </w:r>
      </w:hyperlink>
      <w:r w:rsidR="00DD6D38" w:rsidRPr="00DD6D38">
        <w:t xml:space="preserve"> et </w:t>
      </w:r>
      <w:hyperlink r:id="rId6" w:history="1">
        <w:r w:rsidR="00DD6D38" w:rsidRPr="00C50F2C">
          <w:rPr>
            <w:rStyle w:val="Lienhypertexte"/>
          </w:rPr>
          <w:t>isabelle.lehecho@univ-pau.fr</w:t>
        </w:r>
      </w:hyperlink>
    </w:p>
    <w:p w14:paraId="5F1E86B8" w14:textId="77777777" w:rsidR="00DD6D38" w:rsidRPr="00DD6D38" w:rsidRDefault="00DD6D38" w:rsidP="00DD6D38">
      <w:pPr>
        <w:spacing w:after="0"/>
      </w:pPr>
    </w:p>
    <w:sectPr w:rsidR="00DD6D38" w:rsidRPr="00DD6D38" w:rsidSect="00467B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D15"/>
    <w:multiLevelType w:val="hybridMultilevel"/>
    <w:tmpl w:val="DD3CC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5E6F19"/>
    <w:multiLevelType w:val="multilevel"/>
    <w:tmpl w:val="AC581AD8"/>
    <w:lvl w:ilvl="0">
      <w:start w:val="1"/>
      <w:numFmt w:val="decimal"/>
      <w:lvlText w:val=" %1"/>
      <w:lvlJc w:val="left"/>
      <w:pPr>
        <w:tabs>
          <w:tab w:val="num" w:pos="0"/>
        </w:tabs>
        <w:ind w:left="0" w:firstLine="0"/>
      </w:pPr>
      <w:rPr>
        <w:rFonts w:ascii="Times New Roman" w:hAnsi="Times New Roman" w:hint="default"/>
        <w:color w:val="CCC0D9" w:themeColor="accent4" w:themeTint="66"/>
        <w:position w:val="0"/>
        <w:sz w:val="2"/>
      </w:rPr>
    </w:lvl>
    <w:lvl w:ilvl="1">
      <w:start w:val="1"/>
      <w:numFmt w:val="decimal"/>
      <w:lvlText w:val="%2"/>
      <w:lvlJc w:val="left"/>
      <w:pPr>
        <w:tabs>
          <w:tab w:val="num" w:pos="720"/>
        </w:tabs>
        <w:ind w:left="720" w:hanging="360"/>
      </w:pPr>
      <w:rPr>
        <w:rFonts w:hint="default"/>
        <w:color w:val="C0504D" w:themeColor="accent2"/>
      </w:rPr>
    </w:lvl>
    <w:lvl w:ilvl="2">
      <w:start w:val="1"/>
      <w:numFmt w:val="decimal"/>
      <w:lvlText w:val="%2.%3"/>
      <w:lvlJc w:val="left"/>
      <w:pPr>
        <w:tabs>
          <w:tab w:val="num" w:pos="1077"/>
        </w:tabs>
        <w:ind w:left="1080" w:hanging="36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2BF6A0C"/>
    <w:multiLevelType w:val="hybridMultilevel"/>
    <w:tmpl w:val="22EE7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7F042A"/>
    <w:multiLevelType w:val="multilevel"/>
    <w:tmpl w:val="02D884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3"/>
  </w:num>
  <w:num w:numId="4">
    <w:abstractNumId w:val="3"/>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A1"/>
    <w:rsid w:val="000C58C8"/>
    <w:rsid w:val="00304F62"/>
    <w:rsid w:val="003B67F4"/>
    <w:rsid w:val="003C47B2"/>
    <w:rsid w:val="00467B59"/>
    <w:rsid w:val="00505595"/>
    <w:rsid w:val="00506C34"/>
    <w:rsid w:val="005C5F1B"/>
    <w:rsid w:val="00677168"/>
    <w:rsid w:val="008B0967"/>
    <w:rsid w:val="00A748BE"/>
    <w:rsid w:val="00AF104D"/>
    <w:rsid w:val="00CC3240"/>
    <w:rsid w:val="00D705A2"/>
    <w:rsid w:val="00DD6D38"/>
    <w:rsid w:val="00E23AA1"/>
    <w:rsid w:val="00F56338"/>
    <w:rsid w:val="00F60067"/>
    <w:rsid w:val="00FD2186"/>
    <w:rsid w:val="00FF5C6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B6B3E"/>
  <w14:defaultImageDpi w14:val="300"/>
  <w15:docId w15:val="{AE693428-FBFD-FB4B-8164-D9CA12EA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co"/>
    <w:qFormat/>
    <w:rsid w:val="00FF5C67"/>
    <w:pPr>
      <w:spacing w:after="120"/>
      <w:jc w:val="both"/>
    </w:pPr>
    <w:rPr>
      <w:rFonts w:ascii="Calibri" w:hAnsi="Calibri"/>
      <w:color w:val="000000" w:themeColor="text1"/>
      <w:sz w:val="22"/>
      <w:szCs w:val="22"/>
    </w:rPr>
  </w:style>
  <w:style w:type="paragraph" w:styleId="Titre1">
    <w:name w:val="heading 1"/>
    <w:aliases w:val="Titre 1 - Coco"/>
    <w:basedOn w:val="Normal"/>
    <w:next w:val="Normal"/>
    <w:link w:val="Titre1Car"/>
    <w:autoRedefine/>
    <w:uiPriority w:val="9"/>
    <w:qFormat/>
    <w:rsid w:val="000C58C8"/>
    <w:pPr>
      <w:keepNext/>
      <w:keepLines/>
      <w:numPr>
        <w:numId w:val="5"/>
      </w:numPr>
      <w:spacing w:before="360" w:after="240"/>
      <w:outlineLvl w:val="0"/>
    </w:pPr>
    <w:rPr>
      <w:rFonts w:eastAsiaTheme="majorEastAsia" w:cstheme="majorBidi"/>
      <w:b/>
      <w:bCs/>
      <w:color w:val="4F81BD" w:themeColor="accent1"/>
      <w:sz w:val="32"/>
      <w:szCs w:val="32"/>
    </w:rPr>
  </w:style>
  <w:style w:type="paragraph" w:styleId="Titre2">
    <w:name w:val="heading 2"/>
    <w:aliases w:val="Titre 2 - Coco"/>
    <w:basedOn w:val="Normal"/>
    <w:next w:val="Normal"/>
    <w:link w:val="Titre2Car"/>
    <w:autoRedefine/>
    <w:uiPriority w:val="9"/>
    <w:unhideWhenUsed/>
    <w:qFormat/>
    <w:rsid w:val="000C58C8"/>
    <w:pPr>
      <w:keepNext/>
      <w:keepLines/>
      <w:numPr>
        <w:ilvl w:val="1"/>
        <w:numId w:val="5"/>
      </w:numPr>
      <w:pBdr>
        <w:top w:val="single" w:sz="2" w:space="1" w:color="FFFFFF" w:themeColor="background1"/>
        <w:left w:val="single" w:sz="48" w:space="4" w:color="FFFFFF" w:themeColor="background1"/>
        <w:bottom w:val="single" w:sz="48" w:space="1" w:color="FFFFFF" w:themeColor="background1"/>
      </w:pBdr>
      <w:spacing w:line="360" w:lineRule="auto"/>
      <w:outlineLvl w:val="1"/>
    </w:pPr>
    <w:rPr>
      <w:rFonts w:eastAsiaTheme="majorEastAsia" w:cstheme="majorBidi"/>
      <w:b/>
      <w:bCs/>
      <w:color w:val="4F81BD" w:themeColor="accent1"/>
      <w:kern w:val="24"/>
      <w:sz w:val="28"/>
      <w:szCs w:val="28"/>
      <w:lang w:eastAsia="en-US"/>
    </w:rPr>
  </w:style>
  <w:style w:type="paragraph" w:styleId="Titre3">
    <w:name w:val="heading 3"/>
    <w:basedOn w:val="Normal"/>
    <w:next w:val="Normal"/>
    <w:link w:val="Titre3Car"/>
    <w:uiPriority w:val="9"/>
    <w:unhideWhenUsed/>
    <w:qFormat/>
    <w:rsid w:val="000C58C8"/>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 Coco Car"/>
    <w:basedOn w:val="Policepardfaut"/>
    <w:link w:val="Titre2"/>
    <w:uiPriority w:val="9"/>
    <w:rsid w:val="008B0967"/>
    <w:rPr>
      <w:rFonts w:ascii="Calibri" w:eastAsiaTheme="majorEastAsia" w:hAnsi="Calibri" w:cstheme="majorBidi"/>
      <w:b/>
      <w:bCs/>
      <w:color w:val="4F81BD" w:themeColor="accent1"/>
      <w:kern w:val="24"/>
      <w:sz w:val="28"/>
      <w:szCs w:val="28"/>
      <w:lang w:eastAsia="en-US"/>
    </w:rPr>
  </w:style>
  <w:style w:type="paragraph" w:styleId="Corpsdetexte">
    <w:name w:val="Body Text"/>
    <w:basedOn w:val="Normal"/>
    <w:link w:val="CorpsdetexteCar"/>
    <w:uiPriority w:val="99"/>
    <w:semiHidden/>
    <w:unhideWhenUsed/>
    <w:rsid w:val="00F60067"/>
  </w:style>
  <w:style w:type="character" w:customStyle="1" w:styleId="CorpsdetexteCar">
    <w:name w:val="Corps de texte Car"/>
    <w:basedOn w:val="Policepardfaut"/>
    <w:link w:val="Corpsdetexte"/>
    <w:uiPriority w:val="99"/>
    <w:semiHidden/>
    <w:rsid w:val="00F60067"/>
  </w:style>
  <w:style w:type="table" w:customStyle="1" w:styleId="TableauCorinne">
    <w:name w:val="Tableau Corinne"/>
    <w:basedOn w:val="TableauNormal"/>
    <w:uiPriority w:val="99"/>
    <w:rsid w:val="00CC3240"/>
    <w:rPr>
      <w:rFonts w:ascii="Arial" w:hAnsi="Arial"/>
      <w:sz w:val="18"/>
    </w:rPr>
    <w:tblPr>
      <w:tblCellSpacing w:w="20" w:type="dxa"/>
      <w:tblBorders>
        <w:bottom w:val="single" w:sz="8" w:space="0" w:color="auto"/>
      </w:tblBorders>
    </w:tblPr>
    <w:trPr>
      <w:tblCellSpacing w:w="20" w:type="dxa"/>
    </w:tr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pPr>
        <w:wordWrap/>
        <w:spacing w:beforeLines="0" w:before="0" w:beforeAutospacing="0" w:afterLines="0" w:after="0" w:afterAutospacing="0"/>
      </w:pPr>
    </w:tblStylePr>
  </w:style>
  <w:style w:type="paragraph" w:styleId="Textedebulles">
    <w:name w:val="Balloon Text"/>
    <w:basedOn w:val="Normal"/>
    <w:link w:val="TextedebullesCar"/>
    <w:uiPriority w:val="99"/>
    <w:semiHidden/>
    <w:unhideWhenUsed/>
    <w:rsid w:val="00506C3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6C34"/>
    <w:rPr>
      <w:rFonts w:ascii="Lucida Grande" w:hAnsi="Lucida Grande" w:cs="Lucida Grande"/>
      <w:sz w:val="18"/>
      <w:szCs w:val="18"/>
    </w:rPr>
  </w:style>
  <w:style w:type="character" w:customStyle="1" w:styleId="Titre1Car">
    <w:name w:val="Titre 1 Car"/>
    <w:aliases w:val="Titre 1 - Coco Car"/>
    <w:basedOn w:val="Policepardfaut"/>
    <w:link w:val="Titre1"/>
    <w:uiPriority w:val="9"/>
    <w:rsid w:val="008B0967"/>
    <w:rPr>
      <w:rFonts w:ascii="Calibri" w:eastAsiaTheme="majorEastAsia" w:hAnsi="Calibri" w:cstheme="majorBidi"/>
      <w:b/>
      <w:bCs/>
      <w:color w:val="4F81BD" w:themeColor="accent1"/>
      <w:sz w:val="32"/>
      <w:szCs w:val="32"/>
    </w:rPr>
  </w:style>
  <w:style w:type="paragraph" w:styleId="Lgende">
    <w:name w:val="caption"/>
    <w:aliases w:val="Légende - Coco"/>
    <w:basedOn w:val="Normal"/>
    <w:next w:val="Normal"/>
    <w:autoRedefine/>
    <w:uiPriority w:val="35"/>
    <w:unhideWhenUsed/>
    <w:qFormat/>
    <w:rsid w:val="008B0967"/>
    <w:rPr>
      <w:b/>
      <w:bCs/>
      <w:color w:val="4F81BD" w:themeColor="accent1"/>
      <w:sz w:val="20"/>
      <w:szCs w:val="20"/>
    </w:rPr>
  </w:style>
  <w:style w:type="paragraph" w:styleId="Citation">
    <w:name w:val="Quote"/>
    <w:aliases w:val="Citation - Coco"/>
    <w:basedOn w:val="Normal"/>
    <w:next w:val="Normal"/>
    <w:link w:val="CitationCar"/>
    <w:uiPriority w:val="29"/>
    <w:qFormat/>
    <w:rsid w:val="008B0967"/>
  </w:style>
  <w:style w:type="character" w:customStyle="1" w:styleId="CitationCar">
    <w:name w:val="Citation Car"/>
    <w:aliases w:val="Citation - Coco Car"/>
    <w:basedOn w:val="Policepardfaut"/>
    <w:link w:val="Citation"/>
    <w:uiPriority w:val="29"/>
    <w:rsid w:val="008B0967"/>
    <w:rPr>
      <w:rFonts w:ascii="Calibri" w:hAnsi="Calibri"/>
      <w:color w:val="000000" w:themeColor="text1"/>
      <w:sz w:val="22"/>
      <w:szCs w:val="22"/>
    </w:rPr>
  </w:style>
  <w:style w:type="table" w:customStyle="1" w:styleId="Tablea-Coco">
    <w:name w:val="Tablea - Coco"/>
    <w:basedOn w:val="TableauNormal"/>
    <w:uiPriority w:val="99"/>
    <w:rsid w:val="008B0967"/>
    <w:rPr>
      <w:rFonts w:asciiTheme="majorHAnsi" w:hAnsiTheme="majorHAnsi"/>
      <w:sz w:val="22"/>
    </w:rPr>
    <w:tblPr>
      <w:tblCellSpacing w:w="20" w:type="dxa"/>
      <w:tblBorders>
        <w:bottom w:val="single" w:sz="8" w:space="0" w:color="auto"/>
      </w:tblBorders>
    </w:tblPr>
    <w:trPr>
      <w:tblCellSpacing w:w="20" w:type="dxa"/>
    </w:tr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pPr>
        <w:wordWrap/>
        <w:spacing w:beforeLines="0" w:before="0" w:beforeAutospacing="0" w:afterLines="0" w:after="0" w:afterAutospacing="0"/>
      </w:pPr>
    </w:tblStylePr>
  </w:style>
  <w:style w:type="table" w:customStyle="1" w:styleId="Tableau-Coco">
    <w:name w:val="Tableau - Coco"/>
    <w:basedOn w:val="TableauNormal"/>
    <w:uiPriority w:val="99"/>
    <w:rsid w:val="008B0967"/>
    <w:rPr>
      <w:rFonts w:asciiTheme="majorHAnsi" w:hAnsiTheme="majorHAnsi"/>
      <w:sz w:val="22"/>
    </w:rPr>
    <w:tblPr>
      <w:tblCellSpacing w:w="20" w:type="dxa"/>
      <w:tblBorders>
        <w:bottom w:val="single" w:sz="8" w:space="0" w:color="auto"/>
      </w:tblBorders>
    </w:tblPr>
    <w:trPr>
      <w:tblCellSpacing w:w="20" w:type="dxa"/>
    </w:tr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pPr>
        <w:wordWrap/>
        <w:spacing w:beforeLines="0" w:before="0" w:beforeAutospacing="0" w:afterLines="0" w:after="0" w:afterAutospacing="0"/>
      </w:pPr>
    </w:tblStylePr>
  </w:style>
  <w:style w:type="paragraph" w:customStyle="1" w:styleId="Figure-Coco">
    <w:name w:val="Figure - Coco"/>
    <w:basedOn w:val="Normal"/>
    <w:autoRedefine/>
    <w:qFormat/>
    <w:rsid w:val="00FF5C67"/>
    <w:pPr>
      <w:spacing w:after="0"/>
    </w:pPr>
    <w:rPr>
      <w:rFonts w:asciiTheme="majorHAnsi" w:hAnsiTheme="majorHAnsi" w:cs="Arial"/>
      <w:noProof/>
    </w:rPr>
  </w:style>
  <w:style w:type="character" w:customStyle="1" w:styleId="Titre3Car">
    <w:name w:val="Titre 3 Car"/>
    <w:basedOn w:val="Policepardfaut"/>
    <w:link w:val="Titre3"/>
    <w:uiPriority w:val="9"/>
    <w:rsid w:val="000C58C8"/>
    <w:rPr>
      <w:rFonts w:asciiTheme="majorHAnsi" w:eastAsiaTheme="majorEastAsia" w:hAnsiTheme="majorHAnsi" w:cstheme="majorBidi"/>
      <w:b/>
      <w:bCs/>
      <w:color w:val="4F81BD" w:themeColor="accent1"/>
      <w:sz w:val="22"/>
      <w:szCs w:val="22"/>
    </w:rPr>
  </w:style>
  <w:style w:type="character" w:styleId="Lienhypertexte">
    <w:name w:val="Hyperlink"/>
    <w:basedOn w:val="Policepardfaut"/>
    <w:uiPriority w:val="99"/>
    <w:unhideWhenUsed/>
    <w:rsid w:val="00DD6D38"/>
    <w:rPr>
      <w:color w:val="0000FF" w:themeColor="hyperlink"/>
      <w:u w:val="single"/>
    </w:rPr>
  </w:style>
  <w:style w:type="character" w:styleId="Mentionnonrsolue">
    <w:name w:val="Unresolved Mention"/>
    <w:basedOn w:val="Policepardfaut"/>
    <w:uiPriority w:val="99"/>
    <w:semiHidden/>
    <w:unhideWhenUsed/>
    <w:rsid w:val="00DD6D38"/>
    <w:rPr>
      <w:color w:val="605E5C"/>
      <w:shd w:val="clear" w:color="auto" w:fill="E1DFDD"/>
    </w:rPr>
  </w:style>
  <w:style w:type="character" w:styleId="Lienhypertextesuivivisit">
    <w:name w:val="FollowedHyperlink"/>
    <w:basedOn w:val="Policepardfaut"/>
    <w:uiPriority w:val="99"/>
    <w:semiHidden/>
    <w:unhideWhenUsed/>
    <w:rsid w:val="00DD6D38"/>
    <w:rPr>
      <w:color w:val="800080" w:themeColor="followedHyperlink"/>
      <w:u w:val="single"/>
    </w:rPr>
  </w:style>
  <w:style w:type="paragraph" w:styleId="Paragraphedeliste">
    <w:name w:val="List Paragraph"/>
    <w:basedOn w:val="Normal"/>
    <w:uiPriority w:val="34"/>
    <w:qFormat/>
    <w:rsid w:val="00A748BE"/>
    <w:pPr>
      <w:ind w:left="720"/>
      <w:contextualSpacing/>
    </w:pPr>
  </w:style>
  <w:style w:type="paragraph" w:styleId="Rvision">
    <w:name w:val="Revision"/>
    <w:hidden/>
    <w:uiPriority w:val="99"/>
    <w:semiHidden/>
    <w:rsid w:val="00F56338"/>
    <w:rPr>
      <w:rFonts w:ascii="Calibri" w:hAnsi="Calibr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le.lehecho@univ-pau.fr" TargetMode="External"/><Relationship Id="rId5" Type="http://schemas.openxmlformats.org/officeDocument/2006/relationships/hyperlink" Target="mailto:corinne.parat@univ-pau.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IPREM - LCABIE</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Parat</dc:creator>
  <cp:keywords/>
  <dc:description/>
  <cp:lastModifiedBy>Microsoft Office User</cp:lastModifiedBy>
  <cp:revision>3</cp:revision>
  <dcterms:created xsi:type="dcterms:W3CDTF">2022-03-01T10:05:00Z</dcterms:created>
  <dcterms:modified xsi:type="dcterms:W3CDTF">2022-03-01T10:05:00Z</dcterms:modified>
</cp:coreProperties>
</file>